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8A" w:rsidRPr="00E9428A" w:rsidRDefault="00E9428A" w:rsidP="00E9428A">
      <w:pPr>
        <w:rPr>
          <w:b/>
          <w:bCs/>
        </w:rPr>
      </w:pP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FD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</w:t>
      </w:r>
      <w:r w:rsidR="00610473">
        <w:rPr>
          <w:rFonts w:ascii="Times New Roman" w:hAnsi="Times New Roman" w:cs="Times New Roman"/>
          <w:bCs/>
          <w:sz w:val="28"/>
          <w:szCs w:val="28"/>
        </w:rPr>
        <w:t>ное образовательное учреждение «Д</w:t>
      </w:r>
      <w:r w:rsidRPr="006707FD">
        <w:rPr>
          <w:rFonts w:ascii="Times New Roman" w:hAnsi="Times New Roman" w:cs="Times New Roman"/>
          <w:bCs/>
          <w:sz w:val="28"/>
          <w:szCs w:val="28"/>
        </w:rPr>
        <w:t xml:space="preserve">етский сад </w:t>
      </w:r>
      <w:r w:rsidR="00610473">
        <w:rPr>
          <w:rFonts w:ascii="Times New Roman" w:hAnsi="Times New Roman" w:cs="Times New Roman"/>
          <w:bCs/>
          <w:sz w:val="28"/>
          <w:szCs w:val="28"/>
        </w:rPr>
        <w:t>№ 54» ТГО</w:t>
      </w:r>
    </w:p>
    <w:p w:rsidR="00E9428A" w:rsidRPr="006707FD" w:rsidRDefault="00E9428A" w:rsidP="00E9428A">
      <w:pPr>
        <w:rPr>
          <w:rFonts w:ascii="Times New Roman" w:hAnsi="Times New Roman" w:cs="Times New Roman"/>
          <w:bCs/>
          <w:sz w:val="28"/>
          <w:szCs w:val="28"/>
        </w:rPr>
      </w:pP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FD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</w:p>
    <w:p w:rsidR="000F7756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FD">
        <w:rPr>
          <w:rFonts w:ascii="Times New Roman" w:hAnsi="Times New Roman" w:cs="Times New Roman"/>
          <w:bCs/>
          <w:sz w:val="28"/>
          <w:szCs w:val="28"/>
        </w:rPr>
        <w:t>МАСТЕР - КЛАСС ДЛЯ ПЕДАГОГОВ</w:t>
      </w: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FD">
        <w:rPr>
          <w:rFonts w:ascii="Times New Roman" w:hAnsi="Times New Roman" w:cs="Times New Roman"/>
          <w:bCs/>
          <w:sz w:val="28"/>
          <w:szCs w:val="28"/>
        </w:rPr>
        <w:t xml:space="preserve"> «ЗДОРОВЬЕСБЕРЕГАЮЩИЕ ТЕХНОЛОГИИ В ДОУ»</w:t>
      </w:r>
    </w:p>
    <w:p w:rsidR="00E9428A" w:rsidRPr="006707FD" w:rsidRDefault="00E9428A" w:rsidP="00E942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6707FD" w:rsidRDefault="00E9428A" w:rsidP="006707F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28A" w:rsidRPr="006707FD" w:rsidRDefault="00E9428A" w:rsidP="006707F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Pr="00E9428A" w:rsidRDefault="00E9428A" w:rsidP="00E9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28A" w:rsidRDefault="00E9428A" w:rsidP="00F43724">
      <w:pPr>
        <w:rPr>
          <w:b/>
          <w:bCs/>
        </w:rPr>
      </w:pPr>
    </w:p>
    <w:p w:rsidR="00610473" w:rsidRDefault="00610473" w:rsidP="00F43724">
      <w:pPr>
        <w:rPr>
          <w:rFonts w:ascii="Times New Roman" w:hAnsi="Times New Roman" w:cs="Times New Roman"/>
          <w:b/>
          <w:bCs/>
        </w:rPr>
      </w:pPr>
    </w:p>
    <w:p w:rsidR="00BA78C9" w:rsidRDefault="00BA78C9" w:rsidP="00F43724">
      <w:pPr>
        <w:rPr>
          <w:rFonts w:ascii="Times New Roman" w:hAnsi="Times New Roman" w:cs="Times New Roman"/>
          <w:b/>
          <w:bCs/>
        </w:rPr>
      </w:pPr>
    </w:p>
    <w:p w:rsidR="00BA78C9" w:rsidRDefault="00BA78C9" w:rsidP="00F43724">
      <w:pPr>
        <w:rPr>
          <w:rFonts w:ascii="Times New Roman" w:hAnsi="Times New Roman" w:cs="Times New Roman"/>
          <w:b/>
          <w:bCs/>
        </w:rPr>
      </w:pP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285B">
        <w:rPr>
          <w:rFonts w:ascii="Times New Roman" w:hAnsi="Times New Roman" w:cs="Times New Roman"/>
          <w:sz w:val="28"/>
          <w:szCs w:val="28"/>
        </w:rPr>
        <w:lastRenderedPageBreak/>
        <w:br/>
        <w:t xml:space="preserve">Цель: применение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  <w:t>Задачи: познакомить педагогов с разнообразными</w:t>
      </w:r>
      <w:r w:rsidR="00D662DB" w:rsidRPr="00A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2DB" w:rsidRPr="00AE285B">
        <w:rPr>
          <w:rFonts w:ascii="Times New Roman" w:hAnsi="Times New Roman" w:cs="Times New Roman"/>
          <w:sz w:val="28"/>
          <w:szCs w:val="28"/>
        </w:rPr>
        <w:t>здоровьесберагающими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методами и приёмами, которые оказывают положительное воздействие на развитие детей.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Pr="00AE285B">
        <w:rPr>
          <w:rFonts w:ascii="Times New Roman" w:hAnsi="Times New Roman" w:cs="Times New Roman"/>
          <w:sz w:val="28"/>
          <w:szCs w:val="28"/>
        </w:rPr>
        <w:br/>
        <w:t>- Крикните громко и хором, друзья,</w:t>
      </w:r>
      <w:r w:rsidRPr="00AE285B">
        <w:rPr>
          <w:rFonts w:ascii="Times New Roman" w:hAnsi="Times New Roman" w:cs="Times New Roman"/>
          <w:sz w:val="28"/>
          <w:szCs w:val="28"/>
        </w:rPr>
        <w:br/>
        <w:t>Помочь откажетесь мне? (нет или да?)</w:t>
      </w:r>
      <w:r w:rsidRPr="00AE285B">
        <w:rPr>
          <w:rFonts w:ascii="Times New Roman" w:hAnsi="Times New Roman" w:cs="Times New Roman"/>
          <w:sz w:val="28"/>
          <w:szCs w:val="28"/>
        </w:rPr>
        <w:br/>
        <w:t>Деток вы любите? Да или нет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br/>
        <w:t>Пришли вы на мастер-класс,</w:t>
      </w:r>
      <w:r w:rsidRPr="00AE285B">
        <w:rPr>
          <w:rFonts w:ascii="Times New Roman" w:hAnsi="Times New Roman" w:cs="Times New Roman"/>
          <w:sz w:val="28"/>
          <w:szCs w:val="28"/>
        </w:rPr>
        <w:br/>
        <w:t>Сил совсем нет,</w:t>
      </w:r>
      <w:r w:rsidRPr="00AE285B">
        <w:rPr>
          <w:rFonts w:ascii="Times New Roman" w:hAnsi="Times New Roman" w:cs="Times New Roman"/>
          <w:sz w:val="28"/>
          <w:szCs w:val="28"/>
        </w:rPr>
        <w:br/>
        <w:t>Вам лекции хочется слушать здесь? (Нет)</w:t>
      </w:r>
      <w:r w:rsidRPr="00AE285B">
        <w:rPr>
          <w:rFonts w:ascii="Times New Roman" w:hAnsi="Times New Roman" w:cs="Times New Roman"/>
          <w:sz w:val="28"/>
          <w:szCs w:val="28"/>
        </w:rPr>
        <w:br/>
        <w:t>Я вас понимаю…..</w:t>
      </w:r>
      <w:r w:rsidRPr="00AE285B">
        <w:rPr>
          <w:rFonts w:ascii="Times New Roman" w:hAnsi="Times New Roman" w:cs="Times New Roman"/>
          <w:sz w:val="28"/>
          <w:szCs w:val="28"/>
        </w:rPr>
        <w:br/>
        <w:t>Как быть господа?</w:t>
      </w:r>
      <w:r w:rsidRPr="00AE285B">
        <w:rPr>
          <w:rFonts w:ascii="Times New Roman" w:hAnsi="Times New Roman" w:cs="Times New Roman"/>
          <w:sz w:val="28"/>
          <w:szCs w:val="28"/>
        </w:rPr>
        <w:br/>
        <w:t>Проблемы детей решать нужно нам? (Да)</w:t>
      </w:r>
      <w:r w:rsidRPr="00AE285B">
        <w:rPr>
          <w:rFonts w:ascii="Times New Roman" w:hAnsi="Times New Roman" w:cs="Times New Roman"/>
          <w:sz w:val="28"/>
          <w:szCs w:val="28"/>
        </w:rPr>
        <w:br/>
        <w:t>Дайте мне тогда ответ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>омочь откажетесь мне? (Нет)</w:t>
      </w:r>
      <w:r w:rsidRPr="00AE285B">
        <w:rPr>
          <w:rFonts w:ascii="Times New Roman" w:hAnsi="Times New Roman" w:cs="Times New Roman"/>
          <w:sz w:val="28"/>
          <w:szCs w:val="28"/>
        </w:rPr>
        <w:br/>
        <w:t>Последнее спрошу у вас я:</w:t>
      </w:r>
      <w:r w:rsidRPr="00AE285B">
        <w:rPr>
          <w:rFonts w:ascii="Times New Roman" w:hAnsi="Times New Roman" w:cs="Times New Roman"/>
          <w:sz w:val="28"/>
          <w:szCs w:val="28"/>
        </w:rPr>
        <w:br/>
        <w:t>Активными все будете? (нет или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>а)</w:t>
      </w:r>
      <w:r w:rsidRPr="00AE285B">
        <w:rPr>
          <w:rFonts w:ascii="Times New Roman" w:hAnsi="Times New Roman" w:cs="Times New Roman"/>
          <w:sz w:val="28"/>
          <w:szCs w:val="28"/>
        </w:rPr>
        <w:br/>
        <w:t>Итак, с прекрасным настроением и позитивными эмоциями мы начинаем мастер-класс «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технологии в ДОУ»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Цель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  <w:r w:rsidRPr="00AE285B">
        <w:rPr>
          <w:rFonts w:ascii="Times New Roman" w:hAnsi="Times New Roman" w:cs="Times New Roman"/>
          <w:sz w:val="28"/>
          <w:szCs w:val="28"/>
        </w:rPr>
        <w:br/>
        <w:t>Важно понимать, что Здоровье 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  <w:r w:rsidRPr="00AE285B">
        <w:rPr>
          <w:rFonts w:ascii="Times New Roman" w:hAnsi="Times New Roman" w:cs="Times New Roman"/>
          <w:sz w:val="28"/>
          <w:szCs w:val="28"/>
        </w:rPr>
        <w:br/>
        <w:t xml:space="preserve">Здоровье, как предмет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технологий, предусматривает:</w:t>
      </w:r>
      <w:r w:rsidRPr="00AE285B">
        <w:rPr>
          <w:rFonts w:ascii="Times New Roman" w:hAnsi="Times New Roman" w:cs="Times New Roman"/>
          <w:sz w:val="28"/>
          <w:szCs w:val="28"/>
        </w:rPr>
        <w:br/>
        <w:t>Здоровье физическое.</w:t>
      </w:r>
      <w:r w:rsidRPr="00AE285B">
        <w:rPr>
          <w:rFonts w:ascii="Times New Roman" w:hAnsi="Times New Roman" w:cs="Times New Roman"/>
          <w:sz w:val="28"/>
          <w:szCs w:val="28"/>
        </w:rPr>
        <w:br/>
        <w:t>Здоровье психическое.</w:t>
      </w:r>
      <w:r w:rsidRPr="00AE285B">
        <w:rPr>
          <w:rFonts w:ascii="Times New Roman" w:hAnsi="Times New Roman" w:cs="Times New Roman"/>
          <w:sz w:val="28"/>
          <w:szCs w:val="28"/>
        </w:rPr>
        <w:br/>
        <w:t>Здоровье социальное.</w:t>
      </w:r>
      <w:r w:rsidRPr="00AE285B">
        <w:rPr>
          <w:rFonts w:ascii="Times New Roman" w:hAnsi="Times New Roman" w:cs="Times New Roman"/>
          <w:sz w:val="28"/>
          <w:szCs w:val="28"/>
        </w:rPr>
        <w:br/>
        <w:t>Здоровье нравственное. </w:t>
      </w:r>
      <w:r w:rsidRPr="00AE285B">
        <w:rPr>
          <w:rFonts w:ascii="Times New Roman" w:hAnsi="Times New Roman" w:cs="Times New Roman"/>
          <w:sz w:val="28"/>
          <w:szCs w:val="28"/>
        </w:rPr>
        <w:br/>
        <w:t xml:space="preserve">Благодаря использованию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технологий у детей происходит:</w:t>
      </w: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улучшение памяти, внимания,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 утомляемость; развивается дыхательный и артикуляционный аппарат; стимулируется речевая функция;</w:t>
      </w:r>
      <w:r w:rsidRPr="00AE28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  <w:t>Технологии сохранения и стимулирования здоровья:</w:t>
      </w:r>
      <w:r w:rsidRPr="00AE285B">
        <w:rPr>
          <w:rFonts w:ascii="Times New Roman" w:hAnsi="Times New Roman" w:cs="Times New Roman"/>
          <w:sz w:val="28"/>
          <w:szCs w:val="28"/>
        </w:rPr>
        <w:br/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</w:rPr>
        <w:br/>
        <w:t>Технологии обучения здоровому образу жизни: Физкультурные занятия, занятия в бассейне, ритмика, биологическая обратная связь (БОС)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>роблемно-игровые, коммуникативные игры, беседы из серии «Здоровье», точечный самомассаж,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Коррекционные технологии: технологии развития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эмоцоинально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-волевой сферы, коррекция поведения,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, арт-терапия, артикуляционная гимнастика, технология музыкального воздействия,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>) </w:t>
      </w: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</w:rPr>
        <w:br/>
        <w:t>Задания для педагогов</w:t>
      </w:r>
      <w:r w:rsidRPr="00AE285B">
        <w:rPr>
          <w:rFonts w:ascii="Times New Roman" w:hAnsi="Times New Roman" w:cs="Times New Roman"/>
          <w:sz w:val="28"/>
          <w:szCs w:val="28"/>
        </w:rPr>
        <w:br/>
        <w:t>Педагогам предлагается выбрать цвет буклета и описать ощущения связанные с этим цветом. </w:t>
      </w:r>
      <w:proofErr w:type="gramEnd"/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> 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  <w:u w:val="single"/>
        </w:rPr>
        <w:t>Красный </w:t>
      </w:r>
      <w:r w:rsidRPr="00AE285B">
        <w:rPr>
          <w:rFonts w:ascii="Times New Roman" w:hAnsi="Times New Roman" w:cs="Times New Roman"/>
          <w:sz w:val="28"/>
          <w:szCs w:val="28"/>
        </w:rPr>
        <w:t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 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  <w:u w:val="single"/>
        </w:rPr>
        <w:t>Оранжевый</w:t>
      </w:r>
      <w:r w:rsidRPr="00AE285B">
        <w:rPr>
          <w:rFonts w:ascii="Times New Roman" w:hAnsi="Times New Roman" w:cs="Times New Roman"/>
          <w:sz w:val="28"/>
          <w:szCs w:val="28"/>
        </w:rPr>
        <w:t> повышает уровень нейроэндокринной регуляции, помогает победить усталость, хандру, депрессию, неуверенность, тревогу и страх. 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  <w:u w:val="single"/>
        </w:rPr>
        <w:t>Желтый</w:t>
      </w:r>
      <w:r w:rsidRPr="00AE285B">
        <w:rPr>
          <w:rFonts w:ascii="Times New Roman" w:hAnsi="Times New Roman" w:cs="Times New Roman"/>
          <w:sz w:val="28"/>
          <w:szCs w:val="28"/>
        </w:rPr>
        <w:t> как символ солнца, снимает напряжения и даёт надежду. 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r w:rsidRPr="00AE285B">
        <w:rPr>
          <w:rFonts w:ascii="Times New Roman" w:hAnsi="Times New Roman" w:cs="Times New Roman"/>
          <w:sz w:val="28"/>
          <w:szCs w:val="28"/>
        </w:rPr>
        <w:t> 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кашле. успокаивает,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 xml:space="preserve"> благоприятно влияет на работу щитовидной железы. </w:t>
      </w:r>
    </w:p>
    <w:p w:rsidR="00D662DB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285B">
        <w:rPr>
          <w:rFonts w:ascii="Times New Roman" w:hAnsi="Times New Roman" w:cs="Times New Roman"/>
          <w:sz w:val="28"/>
          <w:szCs w:val="28"/>
          <w:u w:val="single"/>
        </w:rPr>
        <w:t>Синий</w:t>
      </w:r>
      <w:proofErr w:type="gramEnd"/>
      <w:r w:rsidRPr="00AE285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E285B">
        <w:rPr>
          <w:rFonts w:ascii="Times New Roman" w:hAnsi="Times New Roman" w:cs="Times New Roman"/>
          <w:sz w:val="28"/>
          <w:szCs w:val="28"/>
        </w:rPr>
        <w:t xml:space="preserve">помогает при бессоннице, снимает страхи, вызывает ощущение </w:t>
      </w:r>
      <w:r w:rsidRPr="00AE285B">
        <w:rPr>
          <w:rFonts w:ascii="Times New Roman" w:hAnsi="Times New Roman" w:cs="Times New Roman"/>
          <w:sz w:val="28"/>
          <w:szCs w:val="28"/>
        </w:rPr>
        <w:lastRenderedPageBreak/>
        <w:t>комфорта и покоя, снимает напряжение, снижает артериальное давление, успокаивает дыхание.</w:t>
      </w:r>
    </w:p>
    <w:p w:rsidR="00E9428A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  <w:u w:val="single"/>
        </w:rPr>
        <w:t>Фиолетовый </w:t>
      </w:r>
      <w:r w:rsidRPr="00AE285B">
        <w:rPr>
          <w:rFonts w:ascii="Times New Roman" w:hAnsi="Times New Roman" w:cs="Times New Roman"/>
          <w:sz w:val="28"/>
          <w:szCs w:val="28"/>
        </w:rPr>
        <w:t xml:space="preserve">действует мягко,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стимулирующе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>. Дает силу при энергетическом истощении, не дает места депрессии, пессимизму и бессилию. </w:t>
      </w:r>
      <w:r w:rsidRPr="00AE285B">
        <w:rPr>
          <w:rFonts w:ascii="Times New Roman" w:hAnsi="Times New Roman" w:cs="Times New Roman"/>
          <w:sz w:val="28"/>
          <w:szCs w:val="28"/>
        </w:rPr>
        <w:br/>
        <w:t xml:space="preserve">(В зависимости от выбранного цвета, педагогам дается задание-использование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здорвьесберегающей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технологии)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  <w:u w:val="single"/>
        </w:rPr>
        <w:t>Красный цвет буклета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9428A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Что дает пальчиковая гимнастика детям?</w:t>
      </w:r>
      <w:r w:rsidRPr="00AE285B">
        <w:rPr>
          <w:rFonts w:ascii="Times New Roman" w:hAnsi="Times New Roman" w:cs="Times New Roman"/>
          <w:sz w:val="28"/>
          <w:szCs w:val="28"/>
        </w:rPr>
        <w:br/>
        <w:t>• Способствует овладению навыками мелкой моторики.</w:t>
      </w:r>
      <w:r w:rsidRPr="00AE285B">
        <w:rPr>
          <w:rFonts w:ascii="Times New Roman" w:hAnsi="Times New Roman" w:cs="Times New Roman"/>
          <w:sz w:val="28"/>
          <w:szCs w:val="28"/>
        </w:rPr>
        <w:br/>
        <w:t>• Помогает развивать речь.</w:t>
      </w:r>
      <w:r w:rsidRPr="00AE285B">
        <w:rPr>
          <w:rFonts w:ascii="Times New Roman" w:hAnsi="Times New Roman" w:cs="Times New Roman"/>
          <w:sz w:val="28"/>
          <w:szCs w:val="28"/>
        </w:rPr>
        <w:br/>
        <w:t>• Повышает работоспособность коры головного мозга.</w:t>
      </w:r>
      <w:r w:rsidRPr="00AE285B">
        <w:rPr>
          <w:rFonts w:ascii="Times New Roman" w:hAnsi="Times New Roman" w:cs="Times New Roman"/>
          <w:sz w:val="28"/>
          <w:szCs w:val="28"/>
        </w:rPr>
        <w:br/>
        <w:t>• Развивает у ребенка психические процессы: мышление, внимание, память, воображение.</w:t>
      </w:r>
      <w:r w:rsidRPr="00AE285B">
        <w:rPr>
          <w:rFonts w:ascii="Times New Roman" w:hAnsi="Times New Roman" w:cs="Times New Roman"/>
          <w:sz w:val="28"/>
          <w:szCs w:val="28"/>
        </w:rPr>
        <w:br/>
        <w:t>• Снимает тревожность</w:t>
      </w:r>
      <w:r w:rsidRPr="00AE285B">
        <w:rPr>
          <w:rFonts w:ascii="Times New Roman" w:hAnsi="Times New Roman" w:cs="Times New Roman"/>
          <w:sz w:val="28"/>
          <w:szCs w:val="28"/>
        </w:rPr>
        <w:br/>
        <w:t>Вам нужно придумать движения и продемонстрировать гимнастику в соответствии с текстом</w:t>
      </w:r>
      <w:r w:rsidRPr="00AE285B">
        <w:rPr>
          <w:rFonts w:ascii="Times New Roman" w:hAnsi="Times New Roman" w:cs="Times New Roman"/>
          <w:sz w:val="28"/>
          <w:szCs w:val="28"/>
        </w:rPr>
        <w:br/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Будем мы варить компот,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285B">
        <w:rPr>
          <w:rFonts w:ascii="Times New Roman" w:hAnsi="Times New Roman" w:cs="Times New Roman"/>
          <w:sz w:val="28"/>
          <w:szCs w:val="28"/>
        </w:rPr>
        <w:t xml:space="preserve"> (Левую ладошку держат «ковшиком»,</w:t>
      </w:r>
      <w:r w:rsidRPr="00AE285B">
        <w:rPr>
          <w:rFonts w:ascii="Times New Roman" w:hAnsi="Times New Roman" w:cs="Times New Roman"/>
          <w:sz w:val="28"/>
          <w:szCs w:val="28"/>
        </w:rPr>
        <w:br/>
        <w:t>Фруктов нужно много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 xml:space="preserve"> 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="00E9428A" w:rsidRPr="00AE28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9428A" w:rsidRPr="00AE285B">
        <w:rPr>
          <w:rFonts w:ascii="Times New Roman" w:hAnsi="Times New Roman" w:cs="Times New Roman"/>
          <w:sz w:val="28"/>
          <w:szCs w:val="28"/>
        </w:rPr>
        <w:t xml:space="preserve">казательным пальцем правой </w:t>
      </w:r>
      <w:r w:rsidRPr="00AE285B">
        <w:rPr>
          <w:rFonts w:ascii="Times New Roman" w:hAnsi="Times New Roman" w:cs="Times New Roman"/>
          <w:sz w:val="28"/>
          <w:szCs w:val="28"/>
        </w:rPr>
        <w:t>руки «мешают».)</w:t>
      </w:r>
      <w:r w:rsidRPr="00AE285B">
        <w:rPr>
          <w:rFonts w:ascii="Times New Roman" w:hAnsi="Times New Roman" w:cs="Times New Roman"/>
          <w:sz w:val="28"/>
          <w:szCs w:val="28"/>
        </w:rPr>
        <w:br/>
        <w:t>Будем яблоки крошить,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E285B">
        <w:rPr>
          <w:rFonts w:ascii="Times New Roman" w:hAnsi="Times New Roman" w:cs="Times New Roman"/>
          <w:sz w:val="28"/>
          <w:szCs w:val="28"/>
        </w:rPr>
        <w:t xml:space="preserve"> (Загибают пальчики по одному,</w:t>
      </w:r>
      <w:r w:rsidR="00D662DB" w:rsidRPr="00AE285B">
        <w:rPr>
          <w:rFonts w:ascii="Times New Roman" w:hAnsi="Times New Roman" w:cs="Times New Roman"/>
          <w:sz w:val="28"/>
          <w:szCs w:val="28"/>
        </w:rPr>
        <w:t xml:space="preserve"> начиная с </w:t>
      </w:r>
      <w:proofErr w:type="gramStart"/>
      <w:r w:rsidR="00D662DB" w:rsidRPr="00AE285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D662DB" w:rsidRPr="00AE285B">
        <w:rPr>
          <w:rFonts w:ascii="Times New Roman" w:hAnsi="Times New Roman" w:cs="Times New Roman"/>
          <w:sz w:val="28"/>
          <w:szCs w:val="28"/>
        </w:rPr>
        <w:t>)</w:t>
      </w:r>
      <w:r w:rsidRPr="00AE285B">
        <w:rPr>
          <w:rFonts w:ascii="Times New Roman" w:hAnsi="Times New Roman" w:cs="Times New Roman"/>
          <w:sz w:val="28"/>
          <w:szCs w:val="28"/>
        </w:rPr>
        <w:br/>
        <w:t>Грушу будем мы рубить.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E285B">
        <w:rPr>
          <w:rFonts w:ascii="Times New Roman" w:hAnsi="Times New Roman" w:cs="Times New Roman"/>
          <w:sz w:val="28"/>
          <w:szCs w:val="28"/>
        </w:rPr>
        <w:br/>
        <w:t>Отожмем лимонный сок,</w:t>
      </w:r>
      <w:r w:rsidRPr="00AE285B">
        <w:rPr>
          <w:rFonts w:ascii="Times New Roman" w:hAnsi="Times New Roman" w:cs="Times New Roman"/>
          <w:sz w:val="28"/>
          <w:szCs w:val="28"/>
        </w:rPr>
        <w:br/>
        <w:t>Слив положим и песок.</w:t>
      </w:r>
      <w:r w:rsidRPr="00AE285B">
        <w:rPr>
          <w:rFonts w:ascii="Times New Roman" w:hAnsi="Times New Roman" w:cs="Times New Roman"/>
          <w:sz w:val="28"/>
          <w:szCs w:val="28"/>
        </w:rPr>
        <w:br/>
        <w:t xml:space="preserve">Варим, варим мы компот. 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285B">
        <w:rPr>
          <w:rFonts w:ascii="Times New Roman" w:hAnsi="Times New Roman" w:cs="Times New Roman"/>
          <w:sz w:val="28"/>
          <w:szCs w:val="28"/>
        </w:rPr>
        <w:t>(</w:t>
      </w:r>
      <w:r w:rsidR="00D662DB" w:rsidRPr="00AE285B">
        <w:rPr>
          <w:rFonts w:ascii="Times New Roman" w:hAnsi="Times New Roman" w:cs="Times New Roman"/>
          <w:sz w:val="28"/>
          <w:szCs w:val="28"/>
        </w:rPr>
        <w:t>Опять «варят» и «мешают»</w:t>
      </w:r>
      <w:r w:rsidRPr="00AE285B">
        <w:rPr>
          <w:rFonts w:ascii="Times New Roman" w:hAnsi="Times New Roman" w:cs="Times New Roman"/>
          <w:sz w:val="28"/>
          <w:szCs w:val="28"/>
        </w:rPr>
        <w:t>)</w:t>
      </w:r>
      <w:r w:rsidRPr="00AE285B">
        <w:rPr>
          <w:rFonts w:ascii="Times New Roman" w:hAnsi="Times New Roman" w:cs="Times New Roman"/>
          <w:sz w:val="28"/>
          <w:szCs w:val="28"/>
        </w:rPr>
        <w:br/>
        <w:t>Угостим честной народ.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428A" w:rsidRPr="00AE285B" w:rsidRDefault="00E9428A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Зеленый цвет буклета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 </w:t>
      </w:r>
      <w:r w:rsidRPr="00AE285B">
        <w:rPr>
          <w:rFonts w:ascii="Times New Roman" w:hAnsi="Times New Roman" w:cs="Times New Roman"/>
          <w:sz w:val="28"/>
          <w:szCs w:val="28"/>
        </w:rPr>
        <w:t>повышает интерес к занятиям физкультурой и спортом. Но не только подвижные или спортивные игры повышают интерес, но и дидактические игры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</w:rPr>
        <w:br/>
        <w:t>Вашему вниманию представляю дидактическое пособие «Цветок здоровья»</w:t>
      </w:r>
      <w:r w:rsidRPr="00AE285B">
        <w:rPr>
          <w:rFonts w:ascii="Times New Roman" w:hAnsi="Times New Roman" w:cs="Times New Roman"/>
          <w:sz w:val="28"/>
          <w:szCs w:val="28"/>
        </w:rPr>
        <w:br/>
        <w:t>• Дидактическая игра « Угадай вид спорта по показу»</w:t>
      </w:r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</w:rPr>
        <w:br/>
        <w:t>Желтый цвет буклета</w:t>
      </w:r>
    </w:p>
    <w:p w:rsidR="00E9428A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Эмоциональную сферу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</w:t>
      </w:r>
      <w:r w:rsidRPr="00AE285B">
        <w:rPr>
          <w:rFonts w:ascii="Times New Roman" w:hAnsi="Times New Roman" w:cs="Times New Roman"/>
          <w:sz w:val="28"/>
          <w:szCs w:val="28"/>
        </w:rPr>
        <w:t>можно рассматривать как один из фундаментальных внутренних факторов, определяющих психическое здоровье ребенка и становление его исходно благополучной психики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 xml:space="preserve"> При помощи дидактических игр возможно формирование эмоционального благополучия у </w:t>
      </w:r>
      <w:r w:rsidRPr="00AE285B">
        <w:rPr>
          <w:rFonts w:ascii="Times New Roman" w:hAnsi="Times New Roman" w:cs="Times New Roman"/>
          <w:sz w:val="28"/>
          <w:szCs w:val="28"/>
        </w:rPr>
        <w:lastRenderedPageBreak/>
        <w:t>детей дошкольного возраста.</w:t>
      </w:r>
      <w:r w:rsidRPr="00AE285B">
        <w:rPr>
          <w:rFonts w:ascii="Times New Roman" w:hAnsi="Times New Roman" w:cs="Times New Roman"/>
          <w:sz w:val="28"/>
          <w:szCs w:val="28"/>
        </w:rPr>
        <w:br/>
        <w:t>• Дидактическа</w:t>
      </w:r>
      <w:r w:rsidR="00E9428A" w:rsidRPr="00AE285B">
        <w:rPr>
          <w:rFonts w:ascii="Times New Roman" w:hAnsi="Times New Roman" w:cs="Times New Roman"/>
          <w:sz w:val="28"/>
          <w:szCs w:val="28"/>
        </w:rPr>
        <w:t>я игра « Угадай эмоцию по показу»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br/>
        <w:t>Оранжевый цвет буклета</w:t>
      </w: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Релаксация</w:t>
      </w:r>
      <w:r w:rsidR="00E9428A" w:rsidRPr="00AE285B">
        <w:rPr>
          <w:rFonts w:ascii="Times New Roman" w:hAnsi="Times New Roman" w:cs="Times New Roman"/>
          <w:sz w:val="28"/>
          <w:szCs w:val="28"/>
        </w:rPr>
        <w:t xml:space="preserve"> </w:t>
      </w:r>
      <w:r w:rsidRPr="00AE285B">
        <w:rPr>
          <w:rFonts w:ascii="Times New Roman" w:hAnsi="Times New Roman" w:cs="Times New Roman"/>
          <w:sz w:val="28"/>
          <w:szCs w:val="28"/>
        </w:rPr>
        <w:t>– это умение расслабиться, она помогает одним детям снять напряжение, другим – сконцентрировать внимание, снять возбуждение. Релаксация «Штанга» (Клюева Н.В.) </w:t>
      </w:r>
      <w:r w:rsidRPr="00AE285B">
        <w:rPr>
          <w:rFonts w:ascii="Times New Roman" w:hAnsi="Times New Roman" w:cs="Times New Roman"/>
          <w:sz w:val="28"/>
          <w:szCs w:val="28"/>
        </w:rPr>
        <w:br/>
        <w:t>Цель: расслабление мышц рук, ног, корпуса. </w:t>
      </w:r>
      <w:r w:rsidRPr="00AE285B">
        <w:rPr>
          <w:rFonts w:ascii="Times New Roman" w:hAnsi="Times New Roman" w:cs="Times New Roman"/>
          <w:sz w:val="28"/>
          <w:szCs w:val="28"/>
        </w:rPr>
        <w:br/>
        <w:t>Инструкция: «Представьте,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опускаются вдоль туловища). Они расслаблены, отдыхают. Легко дышится. Вдох – пауза, выдох – пауза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3724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Голубой цвет буклета</w:t>
      </w:r>
    </w:p>
    <w:p w:rsidR="00A34820" w:rsidRPr="00AE285B" w:rsidRDefault="00F43724" w:rsidP="00AE285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МУЗЫКОТЕРАПИЯ</w:t>
      </w:r>
      <w:r w:rsidR="00E9428A" w:rsidRPr="00AE285B">
        <w:rPr>
          <w:rFonts w:ascii="Times New Roman" w:hAnsi="Times New Roman" w:cs="Times New Roman"/>
          <w:sz w:val="28"/>
          <w:szCs w:val="28"/>
        </w:rPr>
        <w:t>-</w:t>
      </w:r>
      <w:r w:rsidR="00D662DB" w:rsidRPr="00AE285B">
        <w:rPr>
          <w:rFonts w:ascii="Times New Roman" w:hAnsi="Times New Roman" w:cs="Times New Roman"/>
          <w:sz w:val="28"/>
          <w:szCs w:val="28"/>
        </w:rPr>
        <w:t>мы знаем</w:t>
      </w:r>
      <w:r w:rsidRPr="00AE285B">
        <w:rPr>
          <w:rFonts w:ascii="Times New Roman" w:hAnsi="Times New Roman" w:cs="Times New Roman"/>
          <w:sz w:val="28"/>
          <w:szCs w:val="28"/>
        </w:rPr>
        <w:t>, что музыка способна изменить душевное и физическое состояние человека, знали еще в д</w:t>
      </w:r>
      <w:r w:rsidR="00D662DB" w:rsidRPr="00AE285B">
        <w:rPr>
          <w:rFonts w:ascii="Times New Roman" w:hAnsi="Times New Roman" w:cs="Times New Roman"/>
          <w:sz w:val="28"/>
          <w:szCs w:val="28"/>
        </w:rPr>
        <w:t>ревней Греции и других странах с</w:t>
      </w:r>
      <w:r w:rsidRPr="00AE285B">
        <w:rPr>
          <w:rFonts w:ascii="Times New Roman" w:hAnsi="Times New Roman" w:cs="Times New Roman"/>
          <w:sz w:val="28"/>
          <w:szCs w:val="28"/>
        </w:rPr>
        <w:t>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t>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 </w:t>
      </w:r>
      <w:r w:rsidRPr="00AE285B">
        <w:rPr>
          <w:rFonts w:ascii="Times New Roman" w:hAnsi="Times New Roman" w:cs="Times New Roman"/>
          <w:sz w:val="28"/>
          <w:szCs w:val="28"/>
        </w:rPr>
        <w:br/>
        <w:t xml:space="preserve">Слушание «К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» Л.В. </w:t>
      </w:r>
      <w:proofErr w:type="gramStart"/>
      <w:r w:rsidRPr="00AE285B">
        <w:rPr>
          <w:rFonts w:ascii="Times New Roman" w:hAnsi="Times New Roman" w:cs="Times New Roman"/>
          <w:sz w:val="28"/>
          <w:szCs w:val="28"/>
        </w:rPr>
        <w:t>Бетховен</w:t>
      </w:r>
      <w:proofErr w:type="gramEnd"/>
      <w:r w:rsidRPr="00AE285B">
        <w:rPr>
          <w:rFonts w:ascii="Times New Roman" w:hAnsi="Times New Roman" w:cs="Times New Roman"/>
          <w:sz w:val="28"/>
          <w:szCs w:val="28"/>
        </w:rPr>
        <w:br/>
      </w:r>
      <w:r w:rsidRPr="00AE285B">
        <w:rPr>
          <w:rFonts w:ascii="Times New Roman" w:hAnsi="Times New Roman" w:cs="Times New Roman"/>
          <w:sz w:val="28"/>
          <w:szCs w:val="28"/>
        </w:rPr>
        <w:br/>
        <w:t xml:space="preserve">Таким образом, применение в работе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образовательного процесса, </w:t>
      </w:r>
      <w:r w:rsidRPr="00AE285B">
        <w:rPr>
          <w:rFonts w:ascii="Times New Roman" w:hAnsi="Times New Roman" w:cs="Times New Roman"/>
          <w:sz w:val="28"/>
          <w:szCs w:val="28"/>
        </w:rPr>
        <w:br/>
        <w:t>формирует у педагогов и родителей ценностные ориентации сохранения и укрепления здоровья детей, а у ребенка стойкую мотивацию к твор</w:t>
      </w:r>
      <w:r w:rsidR="00CA6F54" w:rsidRPr="00AE285B">
        <w:rPr>
          <w:rFonts w:ascii="Times New Roman" w:hAnsi="Times New Roman" w:cs="Times New Roman"/>
          <w:sz w:val="28"/>
          <w:szCs w:val="28"/>
        </w:rPr>
        <w:t>честву и здоровому образу жизни</w:t>
      </w:r>
    </w:p>
    <w:p w:rsidR="00CA6F54" w:rsidRPr="00AE285B" w:rsidRDefault="00CA6F54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6F54" w:rsidRPr="00AE285B" w:rsidRDefault="00CA6F54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428A" w:rsidRPr="00AE285B" w:rsidRDefault="00E9428A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428A" w:rsidRPr="00AE285B" w:rsidRDefault="00E9428A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62DB" w:rsidRPr="00AE285B" w:rsidRDefault="00D662DB" w:rsidP="00AE285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662DB" w:rsidRPr="00AE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DF5"/>
    <w:multiLevelType w:val="multilevel"/>
    <w:tmpl w:val="3FD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03CB"/>
    <w:multiLevelType w:val="multilevel"/>
    <w:tmpl w:val="826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4889"/>
    <w:multiLevelType w:val="multilevel"/>
    <w:tmpl w:val="F9909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B3B5D"/>
    <w:multiLevelType w:val="multilevel"/>
    <w:tmpl w:val="316E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200DC"/>
    <w:multiLevelType w:val="multilevel"/>
    <w:tmpl w:val="429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0074E"/>
    <w:multiLevelType w:val="multilevel"/>
    <w:tmpl w:val="BF6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E7974"/>
    <w:multiLevelType w:val="multilevel"/>
    <w:tmpl w:val="4AB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4"/>
    <w:rsid w:val="000F7756"/>
    <w:rsid w:val="002F7804"/>
    <w:rsid w:val="00610473"/>
    <w:rsid w:val="006707FD"/>
    <w:rsid w:val="00716969"/>
    <w:rsid w:val="00A34820"/>
    <w:rsid w:val="00AE285B"/>
    <w:rsid w:val="00B96996"/>
    <w:rsid w:val="00BA78C9"/>
    <w:rsid w:val="00C30C4A"/>
    <w:rsid w:val="00CA6F54"/>
    <w:rsid w:val="00D6290B"/>
    <w:rsid w:val="00D662DB"/>
    <w:rsid w:val="00E9428A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28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1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7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3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96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8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7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31102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6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905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Sasha</cp:lastModifiedBy>
  <cp:revision>11</cp:revision>
  <cp:lastPrinted>2015-09-23T18:30:00Z</cp:lastPrinted>
  <dcterms:created xsi:type="dcterms:W3CDTF">2015-04-03T18:07:00Z</dcterms:created>
  <dcterms:modified xsi:type="dcterms:W3CDTF">2016-02-28T03:43:00Z</dcterms:modified>
</cp:coreProperties>
</file>