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D" w:rsidRDefault="002157BC" w:rsidP="002157BC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2157BC">
        <w:rPr>
          <w:rFonts w:ascii="Times New Roman" w:hAnsi="Times New Roman" w:cs="Times New Roman"/>
          <w:color w:val="7030A0"/>
          <w:sz w:val="44"/>
          <w:szCs w:val="44"/>
        </w:rPr>
        <w:t>Детский сад оборудован специальными системами безопасности:</w:t>
      </w:r>
    </w:p>
    <w:p w:rsidR="002157BC" w:rsidRDefault="002157BC" w:rsidP="002157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Системой контроля доступа;</w:t>
      </w:r>
    </w:p>
    <w:p w:rsidR="002157BC" w:rsidRDefault="002157BC" w:rsidP="002157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Кнопкой «Тревожной сигнализации» (договор с ЧОП «Фаворит»);</w:t>
      </w:r>
    </w:p>
    <w:p w:rsidR="002157BC" w:rsidRDefault="002157BC" w:rsidP="002157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Специальной автоматической пожарной сигнализацией;</w:t>
      </w:r>
    </w:p>
    <w:p w:rsidR="002157BC" w:rsidRDefault="002157BC" w:rsidP="002157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 ночное время охрана осуществляется сторожами;</w:t>
      </w:r>
    </w:p>
    <w:p w:rsidR="002157BC" w:rsidRPr="002157BC" w:rsidRDefault="002157BC" w:rsidP="002157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 дневное время охрана осуществляется вахтером.</w:t>
      </w:r>
      <w:bookmarkStart w:id="0" w:name="_GoBack"/>
      <w:bookmarkEnd w:id="0"/>
    </w:p>
    <w:sectPr w:rsidR="002157BC" w:rsidRPr="002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A79"/>
    <w:multiLevelType w:val="hybridMultilevel"/>
    <w:tmpl w:val="8C82F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A"/>
    <w:rsid w:val="002157BC"/>
    <w:rsid w:val="004D612A"/>
    <w:rsid w:val="006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D1E3-9B16-400E-B150-470B2397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2016-01-11T15:29:00Z</dcterms:created>
  <dcterms:modified xsi:type="dcterms:W3CDTF">2016-01-11T15:36:00Z</dcterms:modified>
</cp:coreProperties>
</file>